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2F51636B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4B4A8B">
        <w:rPr>
          <w:rFonts w:ascii="Trebuchet MS" w:hAnsi="Trebuchet MS" w:cs="Arial"/>
          <w:b/>
          <w:sz w:val="26"/>
          <w:szCs w:val="26"/>
        </w:rPr>
        <w:t>14</w:t>
      </w:r>
      <w:r w:rsidR="00ED3596">
        <w:rPr>
          <w:rFonts w:ascii="Trebuchet MS" w:hAnsi="Trebuchet MS" w:cs="Arial"/>
          <w:b/>
          <w:sz w:val="26"/>
          <w:szCs w:val="26"/>
        </w:rPr>
        <w:t xml:space="preserve"> March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0E547A">
        <w:rPr>
          <w:rFonts w:ascii="Trebuchet MS" w:hAnsi="Trebuchet MS" w:cs="Arial"/>
          <w:b/>
          <w:sz w:val="26"/>
          <w:szCs w:val="26"/>
        </w:rPr>
        <w:t>20</w:t>
      </w:r>
      <w:r w:rsidR="00603483">
        <w:rPr>
          <w:rFonts w:ascii="Trebuchet MS" w:hAnsi="Trebuchet MS" w:cs="Arial"/>
          <w:b/>
          <w:sz w:val="26"/>
          <w:szCs w:val="26"/>
        </w:rPr>
        <w:t>2</w:t>
      </w:r>
      <w:r w:rsidR="00B8409D">
        <w:rPr>
          <w:rFonts w:ascii="Trebuchet MS" w:hAnsi="Trebuchet MS" w:cs="Arial"/>
          <w:b/>
          <w:sz w:val="26"/>
          <w:szCs w:val="26"/>
        </w:rPr>
        <w:t>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6620C348" w14:textId="77777777" w:rsidR="00F2271C" w:rsidRDefault="00F2271C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709D3993" w14:textId="6246A474" w:rsidR="0001234D" w:rsidRDefault="009A77DC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A35C25">
        <w:rPr>
          <w:rFonts w:ascii="Trebuchet MS" w:hAnsi="Trebuchet MS" w:cs="Arial"/>
          <w:b/>
          <w:sz w:val="26"/>
          <w:szCs w:val="26"/>
          <w:u w:val="single"/>
        </w:rPr>
        <w:t xml:space="preserve">DIGITAL CHANNELS VEHICLE ACCESSORIES </w:t>
      </w:r>
      <w:r w:rsidR="008C66D8">
        <w:rPr>
          <w:rFonts w:ascii="Trebuchet MS" w:hAnsi="Trebuchet MS" w:cs="Arial"/>
          <w:b/>
          <w:sz w:val="26"/>
          <w:szCs w:val="26"/>
          <w:u w:val="single"/>
        </w:rPr>
        <w:t>(HONDA FIT)</w:t>
      </w:r>
      <w:r w:rsidR="0075280A">
        <w:rPr>
          <w:rFonts w:ascii="Trebuchet MS" w:hAnsi="Trebuchet MS" w:cs="Arial"/>
          <w:b/>
          <w:sz w:val="26"/>
          <w:szCs w:val="26"/>
          <w:u w:val="single"/>
        </w:rPr>
        <w:t xml:space="preserve">AND </w:t>
      </w:r>
      <w:r w:rsidR="0075280A" w:rsidRPr="0075280A">
        <w:rPr>
          <w:rFonts w:ascii="Trebuchet MS" w:hAnsi="Trebuchet MS" w:cs="Arial"/>
          <w:b/>
          <w:sz w:val="26"/>
          <w:szCs w:val="26"/>
          <w:u w:val="single"/>
        </w:rPr>
        <w:t>POOL CAR AEC 5611 TYRES REPLACEMENT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120"/>
        <w:gridCol w:w="1260"/>
        <w:gridCol w:w="2070"/>
      </w:tblGrid>
      <w:tr w:rsidR="00BA206A" w:rsidRPr="00FD4B30" w14:paraId="0D6886B7" w14:textId="77777777" w:rsidTr="000C04B2">
        <w:trPr>
          <w:trHeight w:val="301"/>
        </w:trPr>
        <w:tc>
          <w:tcPr>
            <w:tcW w:w="805" w:type="dxa"/>
            <w:shd w:val="clear" w:color="auto" w:fill="auto"/>
          </w:tcPr>
          <w:p w14:paraId="605E471F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6120" w:type="dxa"/>
            <w:shd w:val="clear" w:color="auto" w:fill="auto"/>
          </w:tcPr>
          <w:p w14:paraId="1BDB6BF9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260" w:type="dxa"/>
            <w:shd w:val="clear" w:color="auto" w:fill="auto"/>
          </w:tcPr>
          <w:p w14:paraId="4BC9DEA9" w14:textId="2A3B8C75" w:rsidR="00BA206A" w:rsidRPr="00FD4B30" w:rsidRDefault="00BA206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070" w:type="dxa"/>
          </w:tcPr>
          <w:p w14:paraId="518599C2" w14:textId="77777777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854F67" w:rsidRPr="00FD4B30" w14:paraId="21E0B3E5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37EF0D87" w14:textId="77777777" w:rsidR="00854F67" w:rsidRPr="00DA0319" w:rsidRDefault="00854F67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68E6C317" w14:textId="046F32D9" w:rsidR="00F2271C" w:rsidRPr="00335213" w:rsidRDefault="0075280A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 w:rsidRPr="0075280A">
              <w:rPr>
                <w:rFonts w:ascii="Trebuchet MS" w:hAnsi="Trebuchet MS" w:cs="Arial"/>
                <w:sz w:val="24"/>
                <w:szCs w:val="24"/>
              </w:rPr>
              <w:t>195/65R15 Tyre (for AEC 5611)</w:t>
            </w:r>
          </w:p>
        </w:tc>
        <w:tc>
          <w:tcPr>
            <w:tcW w:w="1260" w:type="dxa"/>
            <w:shd w:val="clear" w:color="auto" w:fill="auto"/>
          </w:tcPr>
          <w:p w14:paraId="77D73B65" w14:textId="11564AA7" w:rsidR="00854F67" w:rsidRDefault="0075280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4</w:t>
            </w:r>
          </w:p>
        </w:tc>
        <w:tc>
          <w:tcPr>
            <w:tcW w:w="2070" w:type="dxa"/>
          </w:tcPr>
          <w:p w14:paraId="170E7D11" w14:textId="77777777" w:rsidR="00854F67" w:rsidRPr="0068176B" w:rsidRDefault="00854F67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35C25" w:rsidRPr="00FD4B30" w14:paraId="29C28570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09C7A19C" w14:textId="77777777" w:rsidR="00A35C25" w:rsidRPr="00DA0319" w:rsidRDefault="00A35C25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4A8F9E7C" w14:textId="26FF3A99" w:rsidR="00A35C25" w:rsidRPr="00335213" w:rsidRDefault="0075280A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 w:rsidRPr="0075280A">
              <w:rPr>
                <w:rFonts w:ascii="Trebuchet MS" w:hAnsi="Trebuchet MS" w:cs="Arial"/>
                <w:sz w:val="24"/>
                <w:szCs w:val="24"/>
              </w:rPr>
              <w:t>Valves</w:t>
            </w:r>
          </w:p>
        </w:tc>
        <w:tc>
          <w:tcPr>
            <w:tcW w:w="1260" w:type="dxa"/>
            <w:shd w:val="clear" w:color="auto" w:fill="auto"/>
          </w:tcPr>
          <w:p w14:paraId="02BFD976" w14:textId="2877B4EF" w:rsidR="00A35C25" w:rsidRDefault="0075280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4</w:t>
            </w:r>
          </w:p>
        </w:tc>
        <w:tc>
          <w:tcPr>
            <w:tcW w:w="2070" w:type="dxa"/>
          </w:tcPr>
          <w:p w14:paraId="15063240" w14:textId="77777777" w:rsidR="00A35C25" w:rsidRPr="0068176B" w:rsidRDefault="00A35C25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35C25" w:rsidRPr="00FD4B30" w14:paraId="7D9F66F8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4E1C6ECE" w14:textId="77777777" w:rsidR="00A35C25" w:rsidRPr="00DA0319" w:rsidRDefault="00A35C25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33D3C41B" w14:textId="4BF21273" w:rsidR="00A35C25" w:rsidRPr="00335213" w:rsidRDefault="0075280A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 w:rsidRPr="0075280A">
              <w:rPr>
                <w:rFonts w:ascii="Trebuchet MS" w:hAnsi="Trebuchet MS" w:cs="Arial"/>
                <w:sz w:val="24"/>
                <w:szCs w:val="24"/>
              </w:rPr>
              <w:t>Wheel Balancing</w:t>
            </w:r>
          </w:p>
        </w:tc>
        <w:tc>
          <w:tcPr>
            <w:tcW w:w="1260" w:type="dxa"/>
            <w:shd w:val="clear" w:color="auto" w:fill="auto"/>
          </w:tcPr>
          <w:p w14:paraId="5E170F88" w14:textId="1364F4E4" w:rsidR="00A35C25" w:rsidRDefault="0075280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4</w:t>
            </w:r>
          </w:p>
        </w:tc>
        <w:tc>
          <w:tcPr>
            <w:tcW w:w="2070" w:type="dxa"/>
          </w:tcPr>
          <w:p w14:paraId="35BBB870" w14:textId="77777777" w:rsidR="00A35C25" w:rsidRPr="0068176B" w:rsidRDefault="00A35C25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35C25" w:rsidRPr="00FD4B30" w14:paraId="0E4B149C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4EF4AECA" w14:textId="77777777" w:rsidR="00A35C25" w:rsidRPr="00DA0319" w:rsidRDefault="00A35C25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1BE257C6" w14:textId="772869E4" w:rsidR="00A35C25" w:rsidRPr="00335213" w:rsidRDefault="0075280A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 w:rsidRPr="0075280A">
              <w:rPr>
                <w:rFonts w:ascii="Trebuchet MS" w:hAnsi="Trebuchet MS" w:cs="Arial"/>
                <w:sz w:val="24"/>
                <w:szCs w:val="24"/>
              </w:rPr>
              <w:t>Wheel Alignment</w:t>
            </w:r>
          </w:p>
        </w:tc>
        <w:tc>
          <w:tcPr>
            <w:tcW w:w="1260" w:type="dxa"/>
            <w:shd w:val="clear" w:color="auto" w:fill="auto"/>
          </w:tcPr>
          <w:p w14:paraId="554DF8FB" w14:textId="0A5FBE5F" w:rsidR="00A35C25" w:rsidRDefault="006B5127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14:paraId="2B559BE9" w14:textId="77777777" w:rsidR="00A35C25" w:rsidRPr="0068176B" w:rsidRDefault="00A35C25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35C25" w:rsidRPr="00FD4B30" w14:paraId="430B19D0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363A27FE" w14:textId="77777777" w:rsidR="00A35C25" w:rsidRPr="00DA0319" w:rsidRDefault="00A35C25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701D023A" w14:textId="2CF45FBB" w:rsidR="00A35C25" w:rsidRPr="00335213" w:rsidRDefault="0075280A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 w:rsidRPr="0075280A">
              <w:rPr>
                <w:rFonts w:ascii="Trebuchet MS" w:hAnsi="Trebuchet MS" w:cs="Arial"/>
                <w:sz w:val="24"/>
                <w:szCs w:val="24"/>
              </w:rPr>
              <w:t>Warning Triangles</w:t>
            </w:r>
          </w:p>
        </w:tc>
        <w:tc>
          <w:tcPr>
            <w:tcW w:w="1260" w:type="dxa"/>
            <w:shd w:val="clear" w:color="auto" w:fill="auto"/>
          </w:tcPr>
          <w:p w14:paraId="23EB6BCD" w14:textId="360944A7" w:rsidR="00A35C25" w:rsidRDefault="0075280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14:paraId="19934D59" w14:textId="77777777" w:rsidR="00A35C25" w:rsidRPr="0068176B" w:rsidRDefault="00A35C25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35C25" w:rsidRPr="00FD4B30" w14:paraId="06072AB7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7CF47CBC" w14:textId="77777777" w:rsidR="00A35C25" w:rsidRPr="00DA0319" w:rsidRDefault="00A35C25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4A623EB8" w14:textId="17E5F85D" w:rsidR="00A35C25" w:rsidRPr="00335213" w:rsidRDefault="0075280A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 w:rsidRPr="0075280A">
              <w:rPr>
                <w:rFonts w:ascii="Trebuchet MS" w:hAnsi="Trebuchet MS" w:cs="Arial"/>
                <w:sz w:val="24"/>
                <w:szCs w:val="24"/>
              </w:rPr>
              <w:t>4t Bottle jack</w:t>
            </w:r>
          </w:p>
        </w:tc>
        <w:tc>
          <w:tcPr>
            <w:tcW w:w="1260" w:type="dxa"/>
            <w:shd w:val="clear" w:color="auto" w:fill="auto"/>
          </w:tcPr>
          <w:p w14:paraId="360CED97" w14:textId="6C75D389" w:rsidR="00A35C25" w:rsidRDefault="0075280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14:paraId="29037E0B" w14:textId="77777777" w:rsidR="00A35C25" w:rsidRPr="0068176B" w:rsidRDefault="00A35C25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35C25" w:rsidRPr="00FD4B30" w14:paraId="058906E0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6882EB5B" w14:textId="77777777" w:rsidR="00A35C25" w:rsidRPr="00DA0319" w:rsidRDefault="00A35C25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018C00EB" w14:textId="37859D60" w:rsidR="00A35C25" w:rsidRPr="00335213" w:rsidRDefault="0075280A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 w:rsidRPr="0075280A">
              <w:rPr>
                <w:rFonts w:ascii="Trebuchet MS" w:hAnsi="Trebuchet MS" w:cs="Arial"/>
                <w:sz w:val="24"/>
                <w:szCs w:val="24"/>
              </w:rPr>
              <w:t>4-way wheel spanner</w:t>
            </w:r>
          </w:p>
        </w:tc>
        <w:tc>
          <w:tcPr>
            <w:tcW w:w="1260" w:type="dxa"/>
            <w:shd w:val="clear" w:color="auto" w:fill="auto"/>
          </w:tcPr>
          <w:p w14:paraId="730BD856" w14:textId="25E747AE" w:rsidR="00A35C25" w:rsidRDefault="0075280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14:paraId="28775873" w14:textId="77777777" w:rsidR="00A35C25" w:rsidRPr="0068176B" w:rsidRDefault="00A35C25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35C25" w:rsidRPr="00FD4B30" w14:paraId="38DDD4B7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63DDDDC8" w14:textId="77777777" w:rsidR="00A35C25" w:rsidRPr="00DA0319" w:rsidRDefault="00A35C25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51923006" w14:textId="1B8B0103" w:rsidR="00A35C25" w:rsidRPr="00335213" w:rsidRDefault="0075280A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 w:rsidRPr="0075280A">
              <w:rPr>
                <w:rFonts w:ascii="Trebuchet MS" w:hAnsi="Trebuchet MS" w:cs="Arial"/>
                <w:sz w:val="24"/>
                <w:szCs w:val="24"/>
              </w:rPr>
              <w:t>Reflective Vest</w:t>
            </w:r>
          </w:p>
        </w:tc>
        <w:tc>
          <w:tcPr>
            <w:tcW w:w="1260" w:type="dxa"/>
            <w:shd w:val="clear" w:color="auto" w:fill="auto"/>
          </w:tcPr>
          <w:p w14:paraId="7049455F" w14:textId="3EB29A1F" w:rsidR="00A35C25" w:rsidRDefault="0075280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14:paraId="45F73CA1" w14:textId="77777777" w:rsidR="00A35C25" w:rsidRPr="0068176B" w:rsidRDefault="00A35C25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75280A" w:rsidRPr="00FD4B30" w14:paraId="093B7536" w14:textId="77777777" w:rsidTr="0075280A">
        <w:trPr>
          <w:trHeight w:val="512"/>
        </w:trPr>
        <w:tc>
          <w:tcPr>
            <w:tcW w:w="805" w:type="dxa"/>
            <w:shd w:val="clear" w:color="auto" w:fill="auto"/>
          </w:tcPr>
          <w:p w14:paraId="7EC685FE" w14:textId="77777777" w:rsidR="0075280A" w:rsidRPr="00DA0319" w:rsidRDefault="0075280A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210F6A78" w14:textId="18668B2C" w:rsidR="0075280A" w:rsidRPr="00335213" w:rsidRDefault="0075280A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 w:rsidRPr="0075280A">
              <w:rPr>
                <w:rFonts w:ascii="Trebuchet MS" w:hAnsi="Trebuchet MS" w:cs="Arial"/>
                <w:sz w:val="24"/>
                <w:szCs w:val="24"/>
              </w:rPr>
              <w:t>Spare wheel (for Honda Fit)</w:t>
            </w:r>
          </w:p>
        </w:tc>
        <w:tc>
          <w:tcPr>
            <w:tcW w:w="1260" w:type="dxa"/>
            <w:shd w:val="clear" w:color="auto" w:fill="auto"/>
          </w:tcPr>
          <w:p w14:paraId="6774478C" w14:textId="35D7C770" w:rsidR="0075280A" w:rsidRDefault="0075280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070" w:type="dxa"/>
          </w:tcPr>
          <w:p w14:paraId="72E9AA69" w14:textId="77777777" w:rsidR="0075280A" w:rsidRPr="0068176B" w:rsidRDefault="0075280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75280A" w:rsidRPr="00FD4B30" w14:paraId="60C3E35F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1CB54985" w14:textId="77777777" w:rsidR="0075280A" w:rsidRPr="00DA0319" w:rsidRDefault="0075280A" w:rsidP="0075280A">
            <w:pPr>
              <w:pStyle w:val="ListParagraph"/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71D22EEB" w14:textId="77777777" w:rsidR="0075280A" w:rsidRPr="00335213" w:rsidRDefault="0075280A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75EED63" w14:textId="77777777" w:rsidR="0075280A" w:rsidRDefault="0075280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7FC5C282" w14:textId="77777777" w:rsidR="0075280A" w:rsidRPr="0068176B" w:rsidRDefault="0075280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0C04B2">
        <w:trPr>
          <w:trHeight w:val="351"/>
        </w:trPr>
        <w:tc>
          <w:tcPr>
            <w:tcW w:w="805" w:type="dxa"/>
            <w:shd w:val="clear" w:color="auto" w:fill="auto"/>
          </w:tcPr>
          <w:p w14:paraId="77F441E1" w14:textId="1D46A924" w:rsidR="00175E0C" w:rsidRPr="00154213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260" w:type="dxa"/>
            <w:shd w:val="clear" w:color="auto" w:fill="auto"/>
          </w:tcPr>
          <w:p w14:paraId="6C0ED39C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0C04B2">
        <w:trPr>
          <w:trHeight w:val="288"/>
        </w:trPr>
        <w:tc>
          <w:tcPr>
            <w:tcW w:w="805" w:type="dxa"/>
            <w:shd w:val="clear" w:color="auto" w:fill="auto"/>
          </w:tcPr>
          <w:p w14:paraId="1689857F" w14:textId="77777777" w:rsidR="00175E0C" w:rsidRPr="00FD4B30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1F5597AF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7317EAD3" w14:textId="65947723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55A087BD" w:rsidR="003E40B1" w:rsidRPr="003E40B1" w:rsidRDefault="001820CC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BB658F" w:rsidRPr="00D52F42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BB658F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821987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>
        <w:rPr>
          <w:rFonts w:ascii="Trebuchet MS" w:hAnsi="Trebuchet MS" w:cs="Arial"/>
          <w:b/>
          <w:bCs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EF01BE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51CEA002" w:rsidR="00FD4B30" w:rsidRPr="00821987" w:rsidRDefault="004672C4" w:rsidP="00FD4B30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A35C25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  <w:r w:rsidR="00FD4B30" w:rsidRPr="00B83996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4B4A8B">
        <w:rPr>
          <w:rFonts w:ascii="Trebuchet MS" w:hAnsi="Trebuchet MS" w:cs="Arial"/>
          <w:b/>
          <w:sz w:val="26"/>
          <w:szCs w:val="26"/>
          <w:u w:val="single"/>
        </w:rPr>
        <w:t>19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335213">
        <w:rPr>
          <w:rFonts w:ascii="Trebuchet MS" w:hAnsi="Trebuchet MS" w:cs="Arial"/>
          <w:b/>
          <w:sz w:val="26"/>
          <w:szCs w:val="26"/>
          <w:u w:val="single"/>
        </w:rPr>
        <w:t>3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B83996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79317C" w:rsidRPr="00B83996">
        <w:rPr>
          <w:rFonts w:ascii="Trebuchet MS" w:hAnsi="Trebuchet MS" w:cs="Arial"/>
          <w:b/>
          <w:sz w:val="26"/>
          <w:szCs w:val="26"/>
          <w:u w:val="single"/>
        </w:rPr>
        <w:t>.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294392E" w14:textId="77777777" w:rsidR="001820CC" w:rsidRDefault="001820CC" w:rsidP="00FD4B30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60E5770F" w14:textId="77777777" w:rsidR="00B83996" w:rsidRPr="00675BC8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 must respond to the specification on a line-by-line basi</w:t>
      </w:r>
      <w:r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5E1567B1" w14:textId="77777777" w:rsidR="00B83996" w:rsidRPr="0001293D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lastRenderedPageBreak/>
        <w:t xml:space="preserve">A bid validity period of a minimum of </w:t>
      </w:r>
      <w:r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must be firmly stated.</w:t>
      </w:r>
    </w:p>
    <w:p w14:paraId="7637EB0E" w14:textId="77777777" w:rsidR="00B83996" w:rsidRDefault="00B83996" w:rsidP="00B83996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A417EA8" w14:textId="60069FB3" w:rsidR="00B83996" w:rsidRPr="00F2271C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color w:val="FF0000"/>
          <w:sz w:val="26"/>
          <w:szCs w:val="26"/>
        </w:rPr>
      </w:pPr>
      <w:r w:rsidRPr="00F2271C">
        <w:rPr>
          <w:rFonts w:ascii="Trebuchet MS" w:hAnsi="Trebuchet MS" w:cs="Arial"/>
          <w:b/>
          <w:color w:val="FF0000"/>
          <w:sz w:val="26"/>
          <w:szCs w:val="26"/>
        </w:rPr>
        <w:t xml:space="preserve">Bidders shall be required to quote in USD dollars only, but NBS </w:t>
      </w:r>
      <w:r w:rsidR="00335213" w:rsidRPr="00F2271C">
        <w:rPr>
          <w:rFonts w:ascii="Trebuchet MS" w:hAnsi="Trebuchet MS" w:cs="Arial"/>
          <w:b/>
          <w:color w:val="FF0000"/>
          <w:sz w:val="26"/>
          <w:szCs w:val="26"/>
        </w:rPr>
        <w:t>s</w:t>
      </w:r>
      <w:r w:rsidRPr="00F2271C">
        <w:rPr>
          <w:rFonts w:ascii="Trebuchet MS" w:hAnsi="Trebuchet MS" w:cs="Arial"/>
          <w:b/>
          <w:color w:val="FF0000"/>
          <w:sz w:val="26"/>
          <w:szCs w:val="26"/>
        </w:rPr>
        <w:t>hall settle the payment in ZWL dollars at the prevailing RBZ Interbank rate.</w:t>
      </w:r>
    </w:p>
    <w:p w14:paraId="1DA4D590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57A1C9AE" w14:textId="77777777" w:rsidR="00B83996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2C7F88BC" w14:textId="6EE39BF1" w:rsidR="007D0B5C" w:rsidRPr="007D0B5C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PRAZ registration, Zimra Registration (Tax Clearance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</w:t>
      </w:r>
      <w:r w:rsidR="00F2271C">
        <w:rPr>
          <w:rFonts w:ascii="Trebuchet MS" w:hAnsi="Trebuchet MS" w:cs="Arial"/>
          <w:b/>
          <w:bCs/>
          <w:sz w:val="26"/>
          <w:szCs w:val="26"/>
          <w:lang w:val="en-ZW"/>
        </w:rPr>
        <w:t>, NSSA Registration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. </w:t>
      </w:r>
      <w:r w:rsidR="00F2271C" w:rsidRPr="00F2271C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 xml:space="preserve">Bidders who fail to submit these documents will automatically be disqualified. </w:t>
      </w:r>
    </w:p>
    <w:sectPr w:rsidR="007D0B5C" w:rsidRPr="007D0B5C" w:rsidSect="006558F2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B641" w14:textId="77777777" w:rsidR="006558F2" w:rsidRDefault="006558F2" w:rsidP="00C27245">
      <w:r>
        <w:separator/>
      </w:r>
    </w:p>
  </w:endnote>
  <w:endnote w:type="continuationSeparator" w:id="0">
    <w:p w14:paraId="13A6C634" w14:textId="77777777" w:rsidR="006558F2" w:rsidRDefault="006558F2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CC91" w14:textId="77777777" w:rsidR="006558F2" w:rsidRDefault="006558F2" w:rsidP="00C27245">
      <w:r>
        <w:separator/>
      </w:r>
    </w:p>
  </w:footnote>
  <w:footnote w:type="continuationSeparator" w:id="0">
    <w:p w14:paraId="574F12A0" w14:textId="77777777" w:rsidR="006558F2" w:rsidRDefault="006558F2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5"/>
  </w:num>
  <w:num w:numId="2" w16cid:durableId="1551921397">
    <w:abstractNumId w:val="5"/>
  </w:num>
  <w:num w:numId="3" w16cid:durableId="1302006767">
    <w:abstractNumId w:val="14"/>
  </w:num>
  <w:num w:numId="4" w16cid:durableId="2017224089">
    <w:abstractNumId w:val="13"/>
  </w:num>
  <w:num w:numId="5" w16cid:durableId="1625498388">
    <w:abstractNumId w:val="8"/>
  </w:num>
  <w:num w:numId="6" w16cid:durableId="492840204">
    <w:abstractNumId w:val="18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0"/>
  </w:num>
  <w:num w:numId="16" w16cid:durableId="1970091993">
    <w:abstractNumId w:val="17"/>
  </w:num>
  <w:num w:numId="17" w16cid:durableId="1441142596">
    <w:abstractNumId w:val="12"/>
  </w:num>
  <w:num w:numId="18" w16cid:durableId="1627814481">
    <w:abstractNumId w:val="11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9"/>
  </w:num>
  <w:num w:numId="23" w16cid:durableId="1683701120">
    <w:abstractNumId w:val="19"/>
  </w:num>
  <w:num w:numId="24" w16cid:durableId="949121275">
    <w:abstractNumId w:val="20"/>
  </w:num>
  <w:num w:numId="25" w16cid:durableId="535777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17704"/>
    <w:rsid w:val="00022BD8"/>
    <w:rsid w:val="00027057"/>
    <w:rsid w:val="00027EA9"/>
    <w:rsid w:val="0004135E"/>
    <w:rsid w:val="0004310A"/>
    <w:rsid w:val="0004654B"/>
    <w:rsid w:val="00052819"/>
    <w:rsid w:val="00061388"/>
    <w:rsid w:val="00062748"/>
    <w:rsid w:val="00065115"/>
    <w:rsid w:val="0008114D"/>
    <w:rsid w:val="0008685E"/>
    <w:rsid w:val="00092EDA"/>
    <w:rsid w:val="00093011"/>
    <w:rsid w:val="000A6E4D"/>
    <w:rsid w:val="000B2EA8"/>
    <w:rsid w:val="000C04B2"/>
    <w:rsid w:val="000D042D"/>
    <w:rsid w:val="000D1FC3"/>
    <w:rsid w:val="000E547A"/>
    <w:rsid w:val="000F1FBA"/>
    <w:rsid w:val="000F67CD"/>
    <w:rsid w:val="00104C8D"/>
    <w:rsid w:val="00105A5B"/>
    <w:rsid w:val="00107219"/>
    <w:rsid w:val="00116E49"/>
    <w:rsid w:val="00124CEC"/>
    <w:rsid w:val="001354F9"/>
    <w:rsid w:val="001370AF"/>
    <w:rsid w:val="00156168"/>
    <w:rsid w:val="001574ED"/>
    <w:rsid w:val="001614EF"/>
    <w:rsid w:val="00174CC5"/>
    <w:rsid w:val="00175E0C"/>
    <w:rsid w:val="001820CC"/>
    <w:rsid w:val="001846DE"/>
    <w:rsid w:val="00196B11"/>
    <w:rsid w:val="001A24BD"/>
    <w:rsid w:val="001A2550"/>
    <w:rsid w:val="001D3EB3"/>
    <w:rsid w:val="001E0B79"/>
    <w:rsid w:val="001E42B4"/>
    <w:rsid w:val="001E75EB"/>
    <w:rsid w:val="001F4622"/>
    <w:rsid w:val="00202AAF"/>
    <w:rsid w:val="0021020C"/>
    <w:rsid w:val="002130BE"/>
    <w:rsid w:val="00220E6B"/>
    <w:rsid w:val="00232BC3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15A58"/>
    <w:rsid w:val="003209E2"/>
    <w:rsid w:val="00322664"/>
    <w:rsid w:val="00330801"/>
    <w:rsid w:val="00335213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6742F"/>
    <w:rsid w:val="00380D9A"/>
    <w:rsid w:val="003825F9"/>
    <w:rsid w:val="00383457"/>
    <w:rsid w:val="00397358"/>
    <w:rsid w:val="003A29E5"/>
    <w:rsid w:val="003A4096"/>
    <w:rsid w:val="003B18F3"/>
    <w:rsid w:val="003B3DA2"/>
    <w:rsid w:val="003B4B78"/>
    <w:rsid w:val="003B54A2"/>
    <w:rsid w:val="003B5C70"/>
    <w:rsid w:val="003C2D7A"/>
    <w:rsid w:val="003E40B1"/>
    <w:rsid w:val="003E6F8D"/>
    <w:rsid w:val="003F52A2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4A8B"/>
    <w:rsid w:val="004B5556"/>
    <w:rsid w:val="004B7ED4"/>
    <w:rsid w:val="004C45CA"/>
    <w:rsid w:val="004D35D5"/>
    <w:rsid w:val="004F6E61"/>
    <w:rsid w:val="00505B37"/>
    <w:rsid w:val="00507B51"/>
    <w:rsid w:val="005368C3"/>
    <w:rsid w:val="005413C2"/>
    <w:rsid w:val="0054374A"/>
    <w:rsid w:val="0054415B"/>
    <w:rsid w:val="00555AFD"/>
    <w:rsid w:val="005577E5"/>
    <w:rsid w:val="00562CCB"/>
    <w:rsid w:val="005750D2"/>
    <w:rsid w:val="0057687E"/>
    <w:rsid w:val="0058144F"/>
    <w:rsid w:val="00581DF1"/>
    <w:rsid w:val="0059331D"/>
    <w:rsid w:val="005A0D58"/>
    <w:rsid w:val="005B0A8C"/>
    <w:rsid w:val="005C1017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51046"/>
    <w:rsid w:val="006540B9"/>
    <w:rsid w:val="00654188"/>
    <w:rsid w:val="006558F2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B5127"/>
    <w:rsid w:val="006C2EAE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5280A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83DDE"/>
    <w:rsid w:val="008864E4"/>
    <w:rsid w:val="008B22D6"/>
    <w:rsid w:val="008B2AE5"/>
    <w:rsid w:val="008C09B3"/>
    <w:rsid w:val="008C139B"/>
    <w:rsid w:val="008C3CE4"/>
    <w:rsid w:val="008C66D8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91FF5"/>
    <w:rsid w:val="009A41F4"/>
    <w:rsid w:val="009A4719"/>
    <w:rsid w:val="009A77DC"/>
    <w:rsid w:val="009B0B1C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35C25"/>
    <w:rsid w:val="00A51195"/>
    <w:rsid w:val="00A56430"/>
    <w:rsid w:val="00A6609B"/>
    <w:rsid w:val="00A75A6B"/>
    <w:rsid w:val="00A760AF"/>
    <w:rsid w:val="00A879C5"/>
    <w:rsid w:val="00A93550"/>
    <w:rsid w:val="00A95F47"/>
    <w:rsid w:val="00A962F8"/>
    <w:rsid w:val="00AA6B5C"/>
    <w:rsid w:val="00AB2DB3"/>
    <w:rsid w:val="00AC0E47"/>
    <w:rsid w:val="00AC7082"/>
    <w:rsid w:val="00AF1D6B"/>
    <w:rsid w:val="00AF672F"/>
    <w:rsid w:val="00B048BB"/>
    <w:rsid w:val="00B12CFE"/>
    <w:rsid w:val="00B13D76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3996"/>
    <w:rsid w:val="00B8409D"/>
    <w:rsid w:val="00B85D4A"/>
    <w:rsid w:val="00B9513E"/>
    <w:rsid w:val="00BA08CC"/>
    <w:rsid w:val="00BA0EB0"/>
    <w:rsid w:val="00BA1095"/>
    <w:rsid w:val="00BA206A"/>
    <w:rsid w:val="00BA5C46"/>
    <w:rsid w:val="00BA7EFE"/>
    <w:rsid w:val="00BB03D8"/>
    <w:rsid w:val="00BB06DD"/>
    <w:rsid w:val="00BB658F"/>
    <w:rsid w:val="00BE39F1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6E03"/>
    <w:rsid w:val="00C77F73"/>
    <w:rsid w:val="00C81FFE"/>
    <w:rsid w:val="00C84067"/>
    <w:rsid w:val="00C84F5A"/>
    <w:rsid w:val="00C91B31"/>
    <w:rsid w:val="00CA5088"/>
    <w:rsid w:val="00CC4B33"/>
    <w:rsid w:val="00CC55CF"/>
    <w:rsid w:val="00CD00C4"/>
    <w:rsid w:val="00CD128A"/>
    <w:rsid w:val="00CD76A2"/>
    <w:rsid w:val="00CE4AFA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3B62"/>
    <w:rsid w:val="00D66EBB"/>
    <w:rsid w:val="00DA0319"/>
    <w:rsid w:val="00DA1E14"/>
    <w:rsid w:val="00DA3789"/>
    <w:rsid w:val="00DB435D"/>
    <w:rsid w:val="00DC013B"/>
    <w:rsid w:val="00DC68FF"/>
    <w:rsid w:val="00DD0CCB"/>
    <w:rsid w:val="00DD4A6C"/>
    <w:rsid w:val="00DE5D05"/>
    <w:rsid w:val="00E14587"/>
    <w:rsid w:val="00E15446"/>
    <w:rsid w:val="00E24965"/>
    <w:rsid w:val="00E25902"/>
    <w:rsid w:val="00E30F35"/>
    <w:rsid w:val="00E315E8"/>
    <w:rsid w:val="00E34296"/>
    <w:rsid w:val="00E3534C"/>
    <w:rsid w:val="00E36FC7"/>
    <w:rsid w:val="00E45C8D"/>
    <w:rsid w:val="00E519AC"/>
    <w:rsid w:val="00E53BDC"/>
    <w:rsid w:val="00E57E46"/>
    <w:rsid w:val="00E9192E"/>
    <w:rsid w:val="00E948F5"/>
    <w:rsid w:val="00EA348C"/>
    <w:rsid w:val="00EA528D"/>
    <w:rsid w:val="00EB236D"/>
    <w:rsid w:val="00EB446C"/>
    <w:rsid w:val="00ED3596"/>
    <w:rsid w:val="00EE5B1D"/>
    <w:rsid w:val="00EE5FD9"/>
    <w:rsid w:val="00EE7AA8"/>
    <w:rsid w:val="00EF01BE"/>
    <w:rsid w:val="00EF472C"/>
    <w:rsid w:val="00F01B8B"/>
    <w:rsid w:val="00F0518F"/>
    <w:rsid w:val="00F10FF7"/>
    <w:rsid w:val="00F2271C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53CE"/>
    <w:rsid w:val="00F86257"/>
    <w:rsid w:val="00F86B6E"/>
    <w:rsid w:val="00F90B6F"/>
    <w:rsid w:val="00F92B36"/>
    <w:rsid w:val="00F95552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5</cp:revision>
  <cp:lastPrinted>2022-11-30T09:42:00Z</cp:lastPrinted>
  <dcterms:created xsi:type="dcterms:W3CDTF">2024-03-08T09:32:00Z</dcterms:created>
  <dcterms:modified xsi:type="dcterms:W3CDTF">2024-03-15T14:28:00Z</dcterms:modified>
</cp:coreProperties>
</file>